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52"/>
        <w:tblW w:w="11023" w:type="dxa"/>
        <w:tblBorders>
          <w:bottom w:val="thinThickThinLargeGap" w:sz="24" w:space="0" w:color="auto"/>
          <w:insideH w:val="thinThickThinLargeGap" w:sz="24" w:space="0" w:color="auto"/>
        </w:tblBorders>
        <w:tblLook w:val="01E0" w:firstRow="1" w:lastRow="1" w:firstColumn="1" w:lastColumn="1" w:noHBand="0" w:noVBand="0"/>
      </w:tblPr>
      <w:tblGrid>
        <w:gridCol w:w="6408"/>
        <w:gridCol w:w="4615"/>
      </w:tblGrid>
      <w:tr w:rsidR="00B42324" w:rsidRPr="00ED264C" w14:paraId="192594B0" w14:textId="77777777" w:rsidTr="00C66B38">
        <w:trPr>
          <w:trHeight w:val="903"/>
        </w:trPr>
        <w:tc>
          <w:tcPr>
            <w:tcW w:w="6408" w:type="dxa"/>
            <w:shd w:val="clear" w:color="auto" w:fill="auto"/>
            <w:vAlign w:val="bottom"/>
          </w:tcPr>
          <w:p w14:paraId="0BEDF3DA" w14:textId="77777777" w:rsidR="00B42324" w:rsidRPr="00ED264C" w:rsidRDefault="00B42324" w:rsidP="00C66B38">
            <w:pPr>
              <w:jc w:val="center"/>
              <w:rPr>
                <w:rFonts w:ascii="Tahoma" w:hAnsi="Tahoma" w:cs="Tahoma"/>
                <w:b/>
                <w:i/>
                <w:caps/>
                <w:sz w:val="22"/>
                <w:szCs w:val="22"/>
              </w:rPr>
            </w:pPr>
            <w:r w:rsidRPr="00ED264C">
              <w:rPr>
                <w:rFonts w:ascii="Tahoma" w:hAnsi="Tahoma" w:cs="Tahoma"/>
                <w:b/>
                <w:i/>
                <w:caps/>
                <w:sz w:val="22"/>
                <w:szCs w:val="22"/>
              </w:rPr>
              <w:t xml:space="preserve">       </w:t>
            </w:r>
          </w:p>
          <w:p w14:paraId="42B09EDA" w14:textId="77777777" w:rsidR="00B42324" w:rsidRPr="00ED264C" w:rsidRDefault="00B42324" w:rsidP="00C66B38">
            <w:pPr>
              <w:jc w:val="center"/>
              <w:rPr>
                <w:rFonts w:ascii="Tahoma" w:hAnsi="Tahoma" w:cs="Tahoma"/>
                <w:b/>
                <w:i/>
                <w:caps/>
                <w:sz w:val="22"/>
                <w:szCs w:val="22"/>
              </w:rPr>
            </w:pPr>
            <w:r w:rsidRPr="00ED264C">
              <w:rPr>
                <w:rFonts w:ascii="Tahoma" w:hAnsi="Tahoma" w:cs="Tahoma"/>
                <w:b/>
                <w:i/>
                <w:caps/>
                <w:sz w:val="22"/>
                <w:szCs w:val="22"/>
              </w:rPr>
              <w:t xml:space="preserve">                 </w:t>
            </w:r>
          </w:p>
          <w:p w14:paraId="0CCAF4EE" w14:textId="77777777" w:rsidR="00B42324" w:rsidRPr="00F12A2A" w:rsidRDefault="00B42324" w:rsidP="00C66B38">
            <w:pPr>
              <w:ind w:left="142"/>
              <w:rPr>
                <w:rFonts w:ascii="Tahoma" w:hAnsi="Tahoma" w:cs="Tahoma"/>
                <w:b/>
                <w:i/>
                <w:caps/>
              </w:rPr>
            </w:pPr>
            <w:r>
              <w:rPr>
                <w:rFonts w:ascii="Tahoma" w:hAnsi="Tahoma" w:cs="Tahoma"/>
                <w:b/>
                <w:i/>
                <w:caps/>
              </w:rPr>
              <w:t xml:space="preserve">  </w:t>
            </w:r>
            <w:r w:rsidRPr="00F12A2A">
              <w:rPr>
                <w:rFonts w:ascii="Tahoma" w:hAnsi="Tahoma" w:cs="Tahoma"/>
                <w:b/>
                <w:i/>
                <w:caps/>
              </w:rPr>
              <w:t>НЧОУ ДПО</w:t>
            </w:r>
          </w:p>
          <w:p w14:paraId="6122F8DE" w14:textId="77777777" w:rsidR="00B42324" w:rsidRPr="00F12A2A" w:rsidRDefault="00B42324" w:rsidP="00C66B38">
            <w:pPr>
              <w:ind w:left="142"/>
              <w:rPr>
                <w:rFonts w:ascii="Tahoma" w:hAnsi="Tahoma" w:cs="Tahoma"/>
                <w:b/>
                <w:i/>
                <w:caps/>
              </w:rPr>
            </w:pPr>
            <w:r>
              <w:rPr>
                <w:rFonts w:ascii="Tahoma" w:hAnsi="Tahoma" w:cs="Tahoma"/>
                <w:b/>
                <w:i/>
                <w:caps/>
              </w:rPr>
              <w:t xml:space="preserve"> </w:t>
            </w:r>
            <w:r w:rsidRPr="00F12A2A">
              <w:rPr>
                <w:rFonts w:ascii="Tahoma" w:hAnsi="Tahoma" w:cs="Tahoma"/>
                <w:b/>
                <w:i/>
                <w:caps/>
              </w:rPr>
              <w:t xml:space="preserve">«Учебно-методический центр </w:t>
            </w:r>
          </w:p>
          <w:p w14:paraId="15B25583" w14:textId="77777777" w:rsidR="00B42324" w:rsidRPr="00F12A2A" w:rsidRDefault="00B42324" w:rsidP="00C66B38">
            <w:pPr>
              <w:ind w:left="142"/>
              <w:rPr>
                <w:rFonts w:ascii="Tahoma" w:hAnsi="Tahoma" w:cs="Tahoma"/>
                <w:b/>
                <w:i/>
                <w:caps/>
              </w:rPr>
            </w:pPr>
            <w:r w:rsidRPr="00F12A2A">
              <w:rPr>
                <w:rFonts w:ascii="Tahoma" w:hAnsi="Tahoma" w:cs="Tahoma"/>
                <w:b/>
                <w:i/>
                <w:caps/>
              </w:rPr>
              <w:t xml:space="preserve">профсоюзов </w:t>
            </w:r>
          </w:p>
          <w:p w14:paraId="7587358A" w14:textId="77777777" w:rsidR="00B42324" w:rsidRPr="00F12A2A" w:rsidRDefault="00B42324" w:rsidP="00C66B38">
            <w:pPr>
              <w:ind w:left="142"/>
              <w:rPr>
                <w:rFonts w:ascii="Tahoma" w:hAnsi="Tahoma" w:cs="Tahoma"/>
                <w:b/>
                <w:i/>
                <w:caps/>
              </w:rPr>
            </w:pPr>
            <w:r w:rsidRPr="00F12A2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2B7D7C" wp14:editId="1979DBEF">
                  <wp:simplePos x="0" y="0"/>
                  <wp:positionH relativeFrom="column">
                    <wp:posOffset>3093720</wp:posOffset>
                  </wp:positionH>
                  <wp:positionV relativeFrom="paragraph">
                    <wp:posOffset>-824230</wp:posOffset>
                  </wp:positionV>
                  <wp:extent cx="825500" cy="923925"/>
                  <wp:effectExtent l="0" t="0" r="0" b="9525"/>
                  <wp:wrapTight wrapText="bothSides">
                    <wp:wrapPolygon edited="0">
                      <wp:start x="7477" y="0"/>
                      <wp:lineTo x="4486" y="1781"/>
                      <wp:lineTo x="0" y="5790"/>
                      <wp:lineTo x="0" y="16478"/>
                      <wp:lineTo x="6480" y="20932"/>
                      <wp:lineTo x="8972" y="21377"/>
                      <wp:lineTo x="12462" y="21377"/>
                      <wp:lineTo x="14954" y="20932"/>
                      <wp:lineTo x="20437" y="16478"/>
                      <wp:lineTo x="20935" y="14697"/>
                      <wp:lineTo x="20935" y="6235"/>
                      <wp:lineTo x="16948" y="1781"/>
                      <wp:lineTo x="13957" y="0"/>
                      <wp:lineTo x="7477" y="0"/>
                    </wp:wrapPolygon>
                  </wp:wrapTight>
                  <wp:docPr id="2" name="Рисунок 2" descr="C:\Users\umc-6\Downloads\логотип УМЦ-01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mc-6\Downloads\логотип УМЦ-01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2A2A">
              <w:rPr>
                <w:rFonts w:ascii="Tahoma" w:hAnsi="Tahoma" w:cs="Tahoma"/>
                <w:b/>
                <w:i/>
                <w:caps/>
              </w:rPr>
              <w:t>Свердловской области»</w:t>
            </w:r>
          </w:p>
          <w:p w14:paraId="5F1DDCC0" w14:textId="77777777" w:rsidR="00B42324" w:rsidRPr="00ED264C" w:rsidRDefault="00B42324" w:rsidP="00C66B38">
            <w:pPr>
              <w:jc w:val="center"/>
              <w:rPr>
                <w:rFonts w:ascii="Tahoma" w:hAnsi="Tahoma" w:cs="Tahoma"/>
                <w:b/>
                <w:caps/>
                <w:sz w:val="22"/>
                <w:szCs w:val="22"/>
              </w:rPr>
            </w:pPr>
          </w:p>
        </w:tc>
        <w:tc>
          <w:tcPr>
            <w:tcW w:w="4615" w:type="dxa"/>
            <w:shd w:val="clear" w:color="auto" w:fill="auto"/>
            <w:vAlign w:val="center"/>
          </w:tcPr>
          <w:p w14:paraId="17AAA811" w14:textId="77777777" w:rsidR="00B42324" w:rsidRPr="00ED264C" w:rsidRDefault="00B42324" w:rsidP="00C66B38">
            <w:pPr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20075, г"/>
              </w:smartTagPr>
              <w:r w:rsidRPr="00ED264C">
                <w:rPr>
                  <w:rFonts w:ascii="Tahoma" w:hAnsi="Tahoma" w:cs="Tahoma"/>
                  <w:b/>
                  <w:sz w:val="22"/>
                  <w:szCs w:val="22"/>
                </w:rPr>
                <w:t>620075, г</w:t>
              </w:r>
            </w:smartTag>
            <w:r w:rsidRPr="00ED264C">
              <w:rPr>
                <w:rFonts w:ascii="Tahoma" w:hAnsi="Tahoma" w:cs="Tahoma"/>
                <w:b/>
                <w:sz w:val="22"/>
                <w:szCs w:val="22"/>
              </w:rPr>
              <w:t>. Екатеринбург,</w:t>
            </w:r>
          </w:p>
          <w:p w14:paraId="08FE4063" w14:textId="77777777" w:rsidR="00B42324" w:rsidRPr="00ED264C" w:rsidRDefault="00B42324" w:rsidP="00C66B3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D264C">
              <w:rPr>
                <w:rFonts w:ascii="Tahoma" w:hAnsi="Tahoma" w:cs="Tahoma"/>
                <w:b/>
                <w:sz w:val="22"/>
                <w:szCs w:val="22"/>
              </w:rPr>
              <w:t>ул. Розы Люксембург, 34</w:t>
            </w:r>
          </w:p>
          <w:p w14:paraId="1CF8CFE3" w14:textId="77777777" w:rsidR="00B42324" w:rsidRPr="00ED264C" w:rsidRDefault="00B42324" w:rsidP="00C66B3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тел./факс: (343) 269-41-83,</w:t>
            </w:r>
          </w:p>
          <w:p w14:paraId="104BFA9B" w14:textId="77777777" w:rsidR="00B42324" w:rsidRPr="00ED264C" w:rsidRDefault="00B42324" w:rsidP="00C66B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D264C">
              <w:rPr>
                <w:rFonts w:ascii="Tahoma" w:hAnsi="Tahoma" w:cs="Tahoma"/>
                <w:b/>
                <w:sz w:val="20"/>
                <w:szCs w:val="20"/>
              </w:rPr>
              <w:t xml:space="preserve">тел. (343) 269-41-70,  269-42-07, </w:t>
            </w:r>
          </w:p>
          <w:p w14:paraId="4DD9B631" w14:textId="77777777" w:rsidR="00B42324" w:rsidRDefault="00B42324" w:rsidP="00C66B38">
            <w:pPr>
              <w:rPr>
                <w:rFonts w:ascii="Tahoma" w:hAnsi="Tahoma" w:cs="Tahoma"/>
                <w:b/>
                <w:caps/>
              </w:rPr>
            </w:pPr>
            <w:r w:rsidRPr="00ED264C">
              <w:rPr>
                <w:rFonts w:ascii="Tahoma" w:hAnsi="Tahoma" w:cs="Tahoma"/>
                <w:b/>
                <w:sz w:val="20"/>
                <w:szCs w:val="20"/>
              </w:rPr>
              <w:t xml:space="preserve">почта: </w:t>
            </w:r>
            <w:proofErr w:type="spellStart"/>
            <w:r w:rsidRPr="00ED264C">
              <w:rPr>
                <w:rFonts w:ascii="Tahoma" w:hAnsi="Tahoma" w:cs="Tahoma"/>
                <w:b/>
                <w:sz w:val="20"/>
                <w:szCs w:val="20"/>
                <w:lang w:val="en-US"/>
              </w:rPr>
              <w:t>umc</w:t>
            </w:r>
            <w:proofErr w:type="spellEnd"/>
            <w:r w:rsidRPr="00ED264C">
              <w:rPr>
                <w:rFonts w:ascii="Tahoma" w:hAnsi="Tahoma" w:cs="Tahoma"/>
                <w:b/>
                <w:sz w:val="20"/>
                <w:szCs w:val="20"/>
              </w:rPr>
              <w:t>-6@</w:t>
            </w:r>
            <w:r w:rsidRPr="00ED264C">
              <w:rPr>
                <w:rFonts w:ascii="Tahoma" w:hAnsi="Tahoma" w:cs="Tahoma"/>
                <w:b/>
                <w:sz w:val="20"/>
                <w:szCs w:val="20"/>
                <w:lang w:val="en-US"/>
              </w:rPr>
              <w:t>list</w:t>
            </w:r>
            <w:r w:rsidRPr="00ED264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proofErr w:type="spellStart"/>
            <w:r w:rsidRPr="00ED264C">
              <w:rPr>
                <w:rFonts w:ascii="Tahoma" w:hAnsi="Tahoma" w:cs="Tahoma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ED264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D264C">
              <w:rPr>
                <w:rFonts w:ascii="Tahoma" w:hAnsi="Tahoma" w:cs="Tahoma"/>
                <w:b/>
                <w:caps/>
              </w:rPr>
              <w:t xml:space="preserve"> </w:t>
            </w:r>
          </w:p>
          <w:p w14:paraId="342F643F" w14:textId="77777777" w:rsidR="00B42324" w:rsidRPr="00ED264C" w:rsidRDefault="00B42324" w:rsidP="00C66B3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D264C">
              <w:rPr>
                <w:rFonts w:ascii="Tahoma" w:hAnsi="Tahoma" w:cs="Tahoma"/>
                <w:b/>
                <w:sz w:val="20"/>
                <w:szCs w:val="20"/>
              </w:rPr>
              <w:t xml:space="preserve">сайт: </w:t>
            </w:r>
            <w:r w:rsidRPr="00ED264C">
              <w:rPr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Pr="00ED264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proofErr w:type="spellStart"/>
            <w:r w:rsidRPr="00ED264C">
              <w:rPr>
                <w:rFonts w:ascii="Tahoma" w:hAnsi="Tahoma" w:cs="Tahoma"/>
                <w:b/>
                <w:sz w:val="20"/>
                <w:szCs w:val="20"/>
                <w:lang w:val="en-US"/>
              </w:rPr>
              <w:t>umcpso</w:t>
            </w:r>
            <w:proofErr w:type="spellEnd"/>
            <w:r w:rsidRPr="00ED264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proofErr w:type="spellStart"/>
            <w:r w:rsidRPr="00ED264C">
              <w:rPr>
                <w:rFonts w:ascii="Tahoma" w:hAnsi="Tahoma" w:cs="Tahoma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14:paraId="51C5E892" w14:textId="77777777" w:rsidR="00B42324" w:rsidRDefault="00B42324" w:rsidP="00B42324">
      <w:pPr>
        <w:rPr>
          <w:caps/>
          <w:sz w:val="10"/>
          <w:szCs w:val="10"/>
        </w:rPr>
      </w:pPr>
    </w:p>
    <w:tbl>
      <w:tblPr>
        <w:tblW w:w="10440" w:type="dxa"/>
        <w:tblInd w:w="288" w:type="dxa"/>
        <w:tblLook w:val="01E0" w:firstRow="1" w:lastRow="1" w:firstColumn="1" w:lastColumn="1" w:noHBand="0" w:noVBand="0"/>
      </w:tblPr>
      <w:tblGrid>
        <w:gridCol w:w="3780"/>
        <w:gridCol w:w="360"/>
        <w:gridCol w:w="6300"/>
      </w:tblGrid>
      <w:tr w:rsidR="00B42324" w:rsidRPr="00ED264C" w14:paraId="7304C698" w14:textId="77777777" w:rsidTr="00C66B38">
        <w:trPr>
          <w:trHeight w:val="2107"/>
        </w:trPr>
        <w:tc>
          <w:tcPr>
            <w:tcW w:w="3780" w:type="dxa"/>
            <w:shd w:val="clear" w:color="auto" w:fill="auto"/>
          </w:tcPr>
          <w:p w14:paraId="30781191" w14:textId="77777777" w:rsidR="00B42324" w:rsidRDefault="00B42324" w:rsidP="00C66B38">
            <w:r w:rsidRPr="00ED264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2F72A26" wp14:editId="0F18FB34">
                  <wp:extent cx="1990725" cy="1438275"/>
                  <wp:effectExtent l="0" t="0" r="9525" b="9525"/>
                  <wp:docPr id="1" name="Рисунок 1" descr="wp2730b3f2_05_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p2730b3f2_05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6AA11" w14:textId="77777777" w:rsidR="00B42324" w:rsidRPr="00ED264C" w:rsidRDefault="00B42324" w:rsidP="00C66B38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6F6FF1A" w14:textId="77777777" w:rsidR="00B42324" w:rsidRPr="00ED264C" w:rsidRDefault="00B42324" w:rsidP="00C66B38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D264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14:paraId="7CA579BC" w14:textId="77777777" w:rsidR="00B42324" w:rsidRPr="00ED264C" w:rsidRDefault="00B42324" w:rsidP="00C66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DE168D" w14:textId="32FD413F" w:rsidR="009A6EFE" w:rsidRPr="00ED264C" w:rsidRDefault="00B42324" w:rsidP="00452B4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D264C">
              <w:rPr>
                <w:rFonts w:ascii="Arial" w:hAnsi="Arial" w:cs="Arial"/>
                <w:sz w:val="26"/>
                <w:szCs w:val="26"/>
              </w:rPr>
              <w:t xml:space="preserve">     </w:t>
            </w:r>
          </w:p>
          <w:p w14:paraId="7A13C908" w14:textId="77777777" w:rsidR="00B42324" w:rsidRPr="00A206CB" w:rsidRDefault="00B42324" w:rsidP="00C66B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141F61" w14:textId="77777777" w:rsidR="00B42324" w:rsidRPr="00ED264C" w:rsidRDefault="00B42324" w:rsidP="00B42324">
            <w:pPr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</w:tbl>
    <w:p w14:paraId="1943A6D0" w14:textId="77777777" w:rsidR="00B42324" w:rsidRPr="007574AE" w:rsidRDefault="00B42324" w:rsidP="00B42324">
      <w:pPr>
        <w:ind w:left="360"/>
        <w:jc w:val="center"/>
        <w:rPr>
          <w:rFonts w:ascii="Arial" w:hAnsi="Arial" w:cs="Arial"/>
          <w:caps/>
          <w:sz w:val="12"/>
          <w:szCs w:val="12"/>
        </w:rPr>
      </w:pPr>
    </w:p>
    <w:p w14:paraId="53633B20" w14:textId="77777777" w:rsidR="00B42324" w:rsidRDefault="00B42324" w:rsidP="00B42324">
      <w:pPr>
        <w:ind w:left="360"/>
        <w:jc w:val="center"/>
        <w:rPr>
          <w:rFonts w:ascii="Arial" w:hAnsi="Arial" w:cs="Arial"/>
          <w:caps/>
        </w:rPr>
      </w:pPr>
      <w:r w:rsidRPr="00470140">
        <w:rPr>
          <w:rFonts w:ascii="Arial" w:hAnsi="Arial" w:cs="Arial"/>
          <w:caps/>
        </w:rPr>
        <w:t>Приглашаем пройти обучение в семинарЕ</w:t>
      </w:r>
    </w:p>
    <w:p w14:paraId="20E011FE" w14:textId="77777777" w:rsidR="00B42324" w:rsidRPr="007574AE" w:rsidRDefault="00B42324" w:rsidP="00B42324">
      <w:pPr>
        <w:ind w:left="360"/>
        <w:jc w:val="center"/>
        <w:rPr>
          <w:rFonts w:ascii="Arial" w:hAnsi="Arial" w:cs="Arial"/>
          <w:caps/>
          <w:sz w:val="12"/>
          <w:szCs w:val="12"/>
        </w:rPr>
      </w:pPr>
    </w:p>
    <w:p w14:paraId="4F1F0F2B" w14:textId="77777777" w:rsidR="00B42324" w:rsidRPr="00F82FE9" w:rsidRDefault="00B42324" w:rsidP="00B42324">
      <w:pPr>
        <w:pStyle w:val="normal-p"/>
        <w:spacing w:before="0" w:beforeAutospacing="0" w:after="0" w:afterAutospacing="0"/>
        <w:jc w:val="center"/>
        <w:rPr>
          <w:rFonts w:ascii="Arial" w:hAnsi="Arial" w:cs="Arial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2FE9">
        <w:rPr>
          <w:rStyle w:val="normal-c-c0"/>
          <w:rFonts w:ascii="Arial" w:hAnsi="Arial" w:cs="Arial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«ОСНОВНЫЕ НАПРАВЛЕНИЯ ДЕЯТЕЛЬНОСТИ</w:t>
      </w:r>
    </w:p>
    <w:p w14:paraId="7595D2EA" w14:textId="77777777" w:rsidR="00B42324" w:rsidRPr="00F82FE9" w:rsidRDefault="00B42324" w:rsidP="00B42324">
      <w:pPr>
        <w:pStyle w:val="normal-p"/>
        <w:spacing w:before="0" w:beforeAutospacing="0" w:after="0" w:afterAutospacing="0"/>
        <w:jc w:val="center"/>
        <w:rPr>
          <w:rStyle w:val="normal-c-c0"/>
          <w:rFonts w:ascii="Arial" w:hAnsi="Arial" w:cs="Arial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2FE9">
        <w:rPr>
          <w:rStyle w:val="normal-c-c0"/>
          <w:rFonts w:ascii="Arial" w:hAnsi="Arial" w:cs="Arial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ПРОФСОЮЗНОГО КОМИТЕТА»</w:t>
      </w:r>
    </w:p>
    <w:p w14:paraId="0FC9433D" w14:textId="77777777" w:rsidR="00B42324" w:rsidRPr="002D69FA" w:rsidRDefault="00B42324" w:rsidP="00B42324">
      <w:pPr>
        <w:pStyle w:val="normal-p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2D69FA">
        <w:rPr>
          <w:rStyle w:val="normal-c-c1"/>
          <w:rFonts w:ascii="Arial" w:hAnsi="Arial" w:cs="Arial"/>
          <w:sz w:val="26"/>
          <w:szCs w:val="26"/>
        </w:rPr>
        <w:t>председателей профсоюзных организаций всех уровней,</w:t>
      </w:r>
    </w:p>
    <w:p w14:paraId="372521C0" w14:textId="77777777" w:rsidR="00B42324" w:rsidRPr="002D69FA" w:rsidRDefault="00B42324" w:rsidP="00B42324">
      <w:pPr>
        <w:pStyle w:val="normal-p"/>
        <w:spacing w:before="0" w:beforeAutospacing="0" w:after="0" w:afterAutospacing="0"/>
        <w:jc w:val="center"/>
        <w:rPr>
          <w:rStyle w:val="normal-c-c1"/>
          <w:rFonts w:ascii="Arial" w:hAnsi="Arial" w:cs="Arial"/>
          <w:sz w:val="26"/>
          <w:szCs w:val="26"/>
        </w:rPr>
      </w:pPr>
      <w:r w:rsidRPr="002D69FA">
        <w:rPr>
          <w:rStyle w:val="normal-c-c1"/>
          <w:rFonts w:ascii="Arial" w:hAnsi="Arial" w:cs="Arial"/>
          <w:sz w:val="26"/>
          <w:szCs w:val="26"/>
        </w:rPr>
        <w:t xml:space="preserve">заместителей и членов профкомов </w:t>
      </w:r>
    </w:p>
    <w:p w14:paraId="268C8B22" w14:textId="77777777" w:rsidR="00B42324" w:rsidRDefault="00B42324" w:rsidP="00B42324">
      <w:pPr>
        <w:ind w:left="360"/>
        <w:rPr>
          <w:rFonts w:ascii="Arial" w:hAnsi="Arial" w:cs="Arial"/>
          <w:i/>
          <w:sz w:val="12"/>
          <w:szCs w:val="12"/>
        </w:rPr>
      </w:pPr>
    </w:p>
    <w:p w14:paraId="78C25CA8" w14:textId="77777777" w:rsidR="00B42324" w:rsidRDefault="00B42324" w:rsidP="00B42324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7574AE">
        <w:rPr>
          <w:rFonts w:ascii="Arial" w:hAnsi="Arial" w:cs="Arial"/>
          <w:b/>
          <w:sz w:val="22"/>
          <w:szCs w:val="22"/>
        </w:rPr>
        <w:t xml:space="preserve"> (2-х </w:t>
      </w:r>
      <w:proofErr w:type="spellStart"/>
      <w:r>
        <w:rPr>
          <w:rFonts w:ascii="Arial" w:hAnsi="Arial" w:cs="Arial"/>
          <w:b/>
          <w:sz w:val="22"/>
          <w:szCs w:val="22"/>
        </w:rPr>
        <w:t>дневный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семинар</w:t>
      </w:r>
      <w:r w:rsidRPr="007574AE">
        <w:rPr>
          <w:rFonts w:ascii="Arial" w:hAnsi="Arial" w:cs="Arial"/>
          <w:b/>
          <w:sz w:val="22"/>
          <w:szCs w:val="22"/>
        </w:rPr>
        <w:t>)</w:t>
      </w:r>
    </w:p>
    <w:p w14:paraId="536999E8" w14:textId="77777777" w:rsidR="00B42324" w:rsidRPr="00001489" w:rsidRDefault="00B42324" w:rsidP="00B42324">
      <w:pPr>
        <w:ind w:left="360"/>
        <w:jc w:val="center"/>
        <w:rPr>
          <w:rFonts w:ascii="Arial" w:hAnsi="Arial" w:cs="Arial"/>
          <w:b/>
          <w:sz w:val="16"/>
          <w:szCs w:val="16"/>
        </w:rPr>
      </w:pPr>
    </w:p>
    <w:p w14:paraId="1542434F" w14:textId="77777777" w:rsidR="00B42324" w:rsidRPr="00CE10DD" w:rsidRDefault="00B42324" w:rsidP="00B42324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CE10DD">
        <w:rPr>
          <w:rFonts w:ascii="Arial" w:hAnsi="Arial" w:cs="Arial"/>
          <w:b/>
          <w:i/>
          <w:sz w:val="20"/>
          <w:szCs w:val="20"/>
        </w:rPr>
        <w:t xml:space="preserve">Эта программа для </w:t>
      </w:r>
      <w:r w:rsidRPr="00CE10DD">
        <w:rPr>
          <w:rFonts w:ascii="Arial" w:hAnsi="Arial" w:cs="Arial"/>
          <w:b/>
          <w:i/>
          <w:color w:val="000000"/>
          <w:sz w:val="20"/>
          <w:szCs w:val="20"/>
        </w:rPr>
        <w:t>тех, кто хочет приобрести  и развить навыки,</w:t>
      </w:r>
    </w:p>
    <w:p w14:paraId="2A1CE200" w14:textId="77777777" w:rsidR="00B42324" w:rsidRPr="00CE10DD" w:rsidRDefault="00B42324" w:rsidP="00B42324">
      <w:pPr>
        <w:tabs>
          <w:tab w:val="num" w:pos="360"/>
        </w:tabs>
        <w:jc w:val="center"/>
        <w:rPr>
          <w:rFonts w:ascii="Arial" w:hAnsi="Arial" w:cs="Arial"/>
          <w:sz w:val="20"/>
          <w:szCs w:val="20"/>
        </w:rPr>
      </w:pPr>
      <w:r w:rsidRPr="00CE10DD">
        <w:rPr>
          <w:rFonts w:ascii="Arial" w:hAnsi="Arial" w:cs="Arial"/>
          <w:b/>
          <w:i/>
          <w:color w:val="000000"/>
          <w:sz w:val="20"/>
          <w:szCs w:val="20"/>
        </w:rPr>
        <w:t>необходимые профсоюзному руководителю в каждодневной работе</w:t>
      </w:r>
    </w:p>
    <w:p w14:paraId="3116EB99" w14:textId="77777777" w:rsidR="00B42324" w:rsidRPr="00001489" w:rsidRDefault="00B42324" w:rsidP="00B42324">
      <w:pPr>
        <w:ind w:left="360"/>
        <w:rPr>
          <w:rFonts w:ascii="Arial" w:hAnsi="Arial" w:cs="Arial"/>
          <w:i/>
          <w:sz w:val="22"/>
          <w:szCs w:val="22"/>
        </w:rPr>
      </w:pPr>
    </w:p>
    <w:p w14:paraId="57591F01" w14:textId="77777777" w:rsidR="00B42324" w:rsidRPr="00D60002" w:rsidRDefault="00B42324" w:rsidP="00B42324">
      <w:pPr>
        <w:rPr>
          <w:rFonts w:ascii="Arial" w:hAnsi="Arial" w:cs="Arial"/>
          <w:b/>
          <w:caps/>
        </w:rPr>
      </w:pPr>
      <w:r w:rsidRPr="00D60002">
        <w:rPr>
          <w:rFonts w:ascii="Arial" w:hAnsi="Arial" w:cs="Arial"/>
          <w:b/>
          <w:caps/>
        </w:rPr>
        <w:t xml:space="preserve">    В ПРОГРАММЕ семинара:</w:t>
      </w:r>
    </w:p>
    <w:p w14:paraId="11073BB6" w14:textId="77777777" w:rsidR="00B42324" w:rsidRPr="00D60002" w:rsidRDefault="00B42324" w:rsidP="00B42324">
      <w:pPr>
        <w:rPr>
          <w:rFonts w:ascii="Arial" w:hAnsi="Arial" w:cs="Arial"/>
        </w:rPr>
      </w:pPr>
      <w:r w:rsidRPr="00D60002">
        <w:rPr>
          <w:rFonts w:ascii="Arial" w:hAnsi="Arial" w:cs="Arial"/>
        </w:rPr>
        <w:t xml:space="preserve">     √ </w:t>
      </w:r>
      <w:r>
        <w:rPr>
          <w:rFonts w:ascii="Arial" w:hAnsi="Arial" w:cs="Arial"/>
        </w:rPr>
        <w:t>Актуальные вопросы практического применения трудового законодательства</w:t>
      </w:r>
      <w:r w:rsidRPr="00D600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D8A807E" w14:textId="77777777" w:rsidR="00B42324" w:rsidRPr="00D60002" w:rsidRDefault="00B42324" w:rsidP="00B42324">
      <w:pPr>
        <w:rPr>
          <w:rFonts w:ascii="Arial" w:hAnsi="Arial" w:cs="Arial"/>
        </w:rPr>
      </w:pPr>
      <w:r w:rsidRPr="00D60002">
        <w:rPr>
          <w:rFonts w:ascii="Arial" w:hAnsi="Arial" w:cs="Arial"/>
        </w:rPr>
        <w:t xml:space="preserve">     </w:t>
      </w:r>
      <w:r w:rsidRPr="00D60002">
        <w:rPr>
          <w:rFonts w:ascii="Arial" w:hAnsi="Arial" w:cs="Arial"/>
          <w:b/>
        </w:rPr>
        <w:t xml:space="preserve">   </w:t>
      </w:r>
      <w:r w:rsidRPr="00D60002">
        <w:rPr>
          <w:rFonts w:ascii="Arial" w:hAnsi="Arial" w:cs="Arial"/>
        </w:rPr>
        <w:t>Роль профсоюзов в регулировании трудовых отношений.</w:t>
      </w:r>
    </w:p>
    <w:p w14:paraId="257057A3" w14:textId="77777777" w:rsidR="00B42324" w:rsidRPr="00D60002" w:rsidRDefault="00B42324" w:rsidP="00B42324">
      <w:pPr>
        <w:tabs>
          <w:tab w:val="num" w:pos="266"/>
        </w:tabs>
        <w:rPr>
          <w:rFonts w:ascii="Arial" w:hAnsi="Arial" w:cs="Arial"/>
        </w:rPr>
      </w:pPr>
      <w:r w:rsidRPr="00D60002">
        <w:rPr>
          <w:rFonts w:ascii="Arial" w:hAnsi="Arial" w:cs="Arial"/>
        </w:rPr>
        <w:t xml:space="preserve">     √</w:t>
      </w:r>
      <w:r w:rsidRPr="00D60002">
        <w:rPr>
          <w:rFonts w:ascii="Arial" w:hAnsi="Arial" w:cs="Arial"/>
          <w:b/>
        </w:rPr>
        <w:t xml:space="preserve"> </w:t>
      </w:r>
      <w:r w:rsidRPr="00D60002">
        <w:rPr>
          <w:rFonts w:ascii="Arial" w:hAnsi="Arial" w:cs="Arial"/>
        </w:rPr>
        <w:t>Мотивация профсоюзного членства.</w:t>
      </w:r>
    </w:p>
    <w:p w14:paraId="61DED756" w14:textId="77777777" w:rsidR="00B42324" w:rsidRDefault="00B42324" w:rsidP="00B42324">
      <w:pPr>
        <w:rPr>
          <w:rFonts w:ascii="Arial" w:hAnsi="Arial" w:cs="Arial"/>
        </w:rPr>
      </w:pPr>
      <w:r w:rsidRPr="00D60002">
        <w:rPr>
          <w:rFonts w:ascii="Arial" w:hAnsi="Arial" w:cs="Arial"/>
        </w:rPr>
        <w:t xml:space="preserve">     √</w:t>
      </w:r>
      <w:r w:rsidRPr="00D60002">
        <w:rPr>
          <w:rFonts w:ascii="Arial" w:hAnsi="Arial" w:cs="Arial"/>
          <w:b/>
        </w:rPr>
        <w:t xml:space="preserve"> </w:t>
      </w:r>
      <w:r w:rsidRPr="00D60002">
        <w:rPr>
          <w:rFonts w:ascii="Arial" w:hAnsi="Arial" w:cs="Arial"/>
        </w:rPr>
        <w:t xml:space="preserve">Коллективный договор – средство правового регулирования трудовых отношений </w:t>
      </w:r>
    </w:p>
    <w:p w14:paraId="3CF7F740" w14:textId="77777777" w:rsidR="00B42324" w:rsidRPr="00D60002" w:rsidRDefault="00B42324" w:rsidP="00B423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60002">
        <w:rPr>
          <w:rFonts w:ascii="Arial" w:hAnsi="Arial" w:cs="Arial"/>
        </w:rPr>
        <w:t>на предприятии.</w:t>
      </w:r>
    </w:p>
    <w:p w14:paraId="0FD53981" w14:textId="77777777" w:rsidR="00B42324" w:rsidRPr="00D60002" w:rsidRDefault="00B42324" w:rsidP="00B42324">
      <w:pPr>
        <w:jc w:val="both"/>
        <w:rPr>
          <w:rFonts w:ascii="Arial" w:hAnsi="Arial" w:cs="Arial"/>
        </w:rPr>
      </w:pPr>
      <w:r w:rsidRPr="00D60002">
        <w:rPr>
          <w:rFonts w:ascii="Arial" w:hAnsi="Arial" w:cs="Arial"/>
        </w:rPr>
        <w:t xml:space="preserve">     √</w:t>
      </w:r>
      <w:r w:rsidRPr="00D60002">
        <w:rPr>
          <w:rFonts w:ascii="Arial" w:hAnsi="Arial" w:cs="Arial"/>
          <w:b/>
        </w:rPr>
        <w:t xml:space="preserve"> </w:t>
      </w:r>
      <w:r w:rsidRPr="00D60002">
        <w:rPr>
          <w:rFonts w:ascii="Arial" w:hAnsi="Arial" w:cs="Arial"/>
        </w:rPr>
        <w:t>Права профсоюзов и их представителей в осуществлении контроля за охраной труда.</w:t>
      </w:r>
    </w:p>
    <w:p w14:paraId="020BC8E2" w14:textId="77777777" w:rsidR="00B42324" w:rsidRDefault="00B42324" w:rsidP="00B42324">
      <w:pPr>
        <w:jc w:val="both"/>
        <w:rPr>
          <w:rFonts w:ascii="Arial" w:hAnsi="Arial" w:cs="Arial"/>
        </w:rPr>
      </w:pPr>
      <w:r w:rsidRPr="00D60002">
        <w:rPr>
          <w:rFonts w:ascii="Arial" w:hAnsi="Arial" w:cs="Arial"/>
        </w:rPr>
        <w:t xml:space="preserve">     √</w:t>
      </w:r>
      <w:r w:rsidRPr="00D60002">
        <w:rPr>
          <w:rFonts w:ascii="Arial" w:hAnsi="Arial" w:cs="Arial"/>
          <w:b/>
        </w:rPr>
        <w:t xml:space="preserve"> </w:t>
      </w:r>
      <w:r w:rsidRPr="00D60002">
        <w:rPr>
          <w:rFonts w:ascii="Arial" w:hAnsi="Arial" w:cs="Arial"/>
        </w:rPr>
        <w:t>Практические вопросы организационной работы в профсоюзах.</w:t>
      </w:r>
    </w:p>
    <w:p w14:paraId="1926305D" w14:textId="77777777" w:rsidR="00B42324" w:rsidRDefault="00B42324" w:rsidP="00B42324">
      <w:pPr>
        <w:jc w:val="both"/>
        <w:rPr>
          <w:rFonts w:ascii="Arial" w:hAnsi="Arial" w:cs="Arial"/>
        </w:rPr>
      </w:pPr>
      <w:r w:rsidRPr="00D60002">
        <w:rPr>
          <w:rFonts w:ascii="Arial" w:hAnsi="Arial" w:cs="Arial"/>
        </w:rPr>
        <w:t xml:space="preserve">     √</w:t>
      </w:r>
      <w:r w:rsidRPr="00D600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Информационная работа в профсоюзах</w:t>
      </w:r>
      <w:r w:rsidRPr="00F63C8F">
        <w:rPr>
          <w:rFonts w:ascii="Arial" w:hAnsi="Arial" w:cs="Arial"/>
          <w:sz w:val="32"/>
          <w:szCs w:val="32"/>
        </w:rPr>
        <w:t>.</w:t>
      </w:r>
      <w:r w:rsidRPr="00D60002">
        <w:rPr>
          <w:rFonts w:ascii="Arial" w:hAnsi="Arial" w:cs="Arial"/>
        </w:rPr>
        <w:t xml:space="preserve">    </w:t>
      </w:r>
    </w:p>
    <w:p w14:paraId="691A2458" w14:textId="77777777" w:rsidR="00B42324" w:rsidRDefault="00B42324" w:rsidP="00B423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60002">
        <w:rPr>
          <w:rFonts w:ascii="Arial" w:hAnsi="Arial" w:cs="Arial"/>
        </w:rPr>
        <w:t xml:space="preserve"> √</w:t>
      </w:r>
      <w:r w:rsidRPr="00D600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Молодежная политика в профсоюзах</w:t>
      </w:r>
    </w:p>
    <w:p w14:paraId="2AF13C88" w14:textId="77777777" w:rsidR="00B42324" w:rsidRPr="00A206CB" w:rsidRDefault="00B42324" w:rsidP="00B42324">
      <w:pPr>
        <w:jc w:val="both"/>
        <w:rPr>
          <w:rFonts w:ascii="Arial" w:hAnsi="Arial" w:cs="Arial"/>
        </w:rPr>
      </w:pPr>
    </w:p>
    <w:p w14:paraId="03ABEADA" w14:textId="77777777" w:rsidR="00B42324" w:rsidRDefault="00B42324" w:rsidP="00B4232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01489">
        <w:rPr>
          <w:rFonts w:ascii="Arial" w:hAnsi="Arial" w:cs="Arial"/>
          <w:sz w:val="22"/>
          <w:szCs w:val="22"/>
        </w:rPr>
        <w:t xml:space="preserve">   </w:t>
      </w:r>
      <w:r w:rsidRPr="00001489">
        <w:rPr>
          <w:rFonts w:ascii="Arial" w:hAnsi="Arial" w:cs="Arial"/>
          <w:b/>
          <w:sz w:val="22"/>
          <w:szCs w:val="22"/>
        </w:rPr>
        <w:t>В СЕМИНАР</w:t>
      </w:r>
      <w:r>
        <w:rPr>
          <w:rFonts w:ascii="Arial" w:hAnsi="Arial" w:cs="Arial"/>
          <w:b/>
          <w:sz w:val="22"/>
          <w:szCs w:val="22"/>
        </w:rPr>
        <w:t>Е</w:t>
      </w:r>
      <w:r w:rsidRPr="00001489">
        <w:rPr>
          <w:rFonts w:ascii="Arial" w:hAnsi="Arial" w:cs="Arial"/>
          <w:b/>
          <w:sz w:val="22"/>
          <w:szCs w:val="22"/>
        </w:rPr>
        <w:t xml:space="preserve"> ПРИНИМАЮТ </w:t>
      </w:r>
      <w:proofErr w:type="gramStart"/>
      <w:r w:rsidRPr="00001489">
        <w:rPr>
          <w:rFonts w:ascii="Arial" w:hAnsi="Arial" w:cs="Arial"/>
          <w:b/>
          <w:sz w:val="22"/>
          <w:szCs w:val="22"/>
        </w:rPr>
        <w:t xml:space="preserve">УЧАСТИЕ: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1489">
        <w:rPr>
          <w:rFonts w:ascii="Arial" w:hAnsi="Arial" w:cs="Arial"/>
          <w:sz w:val="22"/>
          <w:szCs w:val="22"/>
        </w:rPr>
        <w:t>руководители</w:t>
      </w:r>
      <w:proofErr w:type="gramEnd"/>
      <w:r w:rsidRPr="00001489">
        <w:rPr>
          <w:rFonts w:ascii="Arial" w:hAnsi="Arial" w:cs="Arial"/>
          <w:sz w:val="22"/>
          <w:szCs w:val="22"/>
        </w:rPr>
        <w:t xml:space="preserve"> и специалисты ФПСО, </w:t>
      </w:r>
      <w:r>
        <w:rPr>
          <w:rFonts w:ascii="Arial" w:hAnsi="Arial" w:cs="Arial"/>
          <w:sz w:val="22"/>
          <w:szCs w:val="22"/>
        </w:rPr>
        <w:t xml:space="preserve"> </w:t>
      </w:r>
      <w:r w:rsidRPr="00001489">
        <w:rPr>
          <w:rFonts w:ascii="Arial" w:hAnsi="Arial" w:cs="Arial"/>
          <w:sz w:val="22"/>
          <w:szCs w:val="22"/>
        </w:rPr>
        <w:t xml:space="preserve">областных членских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55D5E92" w14:textId="77777777" w:rsidR="00B42324" w:rsidRDefault="00B42324" w:rsidP="00B4232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01489">
        <w:rPr>
          <w:rFonts w:ascii="Arial" w:hAnsi="Arial" w:cs="Arial"/>
          <w:sz w:val="22"/>
          <w:szCs w:val="22"/>
        </w:rPr>
        <w:t xml:space="preserve">профсоюзных организаций; профсоюзные преподаватели-тренеры; преподаватели высших учебных </w:t>
      </w:r>
    </w:p>
    <w:p w14:paraId="1A01FBC8" w14:textId="77777777" w:rsidR="00B42324" w:rsidRPr="00001489" w:rsidRDefault="00B42324" w:rsidP="00B42324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01489">
        <w:rPr>
          <w:rFonts w:ascii="Arial" w:hAnsi="Arial" w:cs="Arial"/>
          <w:sz w:val="22"/>
          <w:szCs w:val="22"/>
        </w:rPr>
        <w:t>заведений.</w:t>
      </w:r>
    </w:p>
    <w:p w14:paraId="5924DB21" w14:textId="77777777" w:rsidR="00B42324" w:rsidRPr="00D60002" w:rsidRDefault="00B42324" w:rsidP="00B42324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14:paraId="75F77905" w14:textId="77777777" w:rsidR="00B42324" w:rsidRPr="00D60002" w:rsidRDefault="00B42324" w:rsidP="00B42324">
      <w:pPr>
        <w:pStyle w:val="wp-normal-p"/>
        <w:spacing w:before="0" w:beforeAutospacing="0" w:after="0" w:afterAutospacing="0"/>
        <w:jc w:val="center"/>
        <w:rPr>
          <w:rFonts w:ascii="Verdana" w:hAnsi="Verdana" w:cs="Arial"/>
          <w:b/>
          <w:sz w:val="32"/>
          <w:szCs w:val="32"/>
        </w:rPr>
      </w:pPr>
      <w:r w:rsidRPr="00D60002">
        <w:rPr>
          <w:rStyle w:val="normal-c-c5"/>
          <w:rFonts w:ascii="Verdana" w:hAnsi="Verdana" w:cs="Arial"/>
          <w:b/>
          <w:sz w:val="32"/>
          <w:szCs w:val="32"/>
        </w:rPr>
        <w:t>По итогам обучения выдается сертификат</w:t>
      </w:r>
    </w:p>
    <w:p w14:paraId="31EAB492" w14:textId="77777777" w:rsidR="00B42324" w:rsidRPr="009753BB" w:rsidRDefault="00B42324" w:rsidP="00B42324">
      <w:pPr>
        <w:pStyle w:val="normal-p-p3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A83A78">
        <w:rPr>
          <w:rStyle w:val="normal-c-c4"/>
          <w:rFonts w:ascii="Arial" w:hAnsi="Arial" w:cs="Arial"/>
          <w:sz w:val="20"/>
          <w:szCs w:val="20"/>
        </w:rPr>
        <w:t>    </w:t>
      </w:r>
    </w:p>
    <w:p w14:paraId="141E1358" w14:textId="77777777" w:rsidR="00B42324" w:rsidRPr="003B13B6" w:rsidRDefault="00B42324" w:rsidP="00B4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10"/>
          <w:szCs w:val="10"/>
        </w:rPr>
      </w:pPr>
    </w:p>
    <w:p w14:paraId="60D8C353" w14:textId="77777777" w:rsidR="00B42324" w:rsidRDefault="00B42324" w:rsidP="00B4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Стоимость участия 33</w:t>
      </w:r>
      <w:r w:rsidRPr="00CA594B">
        <w:rPr>
          <w:rFonts w:ascii="Arial" w:hAnsi="Arial" w:cs="Arial"/>
          <w:b/>
          <w:sz w:val="28"/>
          <w:szCs w:val="28"/>
        </w:rPr>
        <w:t>00 руб</w:t>
      </w:r>
      <w:r>
        <w:rPr>
          <w:rFonts w:ascii="Arial" w:hAnsi="Arial" w:cs="Arial"/>
          <w:b/>
          <w:sz w:val="28"/>
          <w:szCs w:val="28"/>
        </w:rPr>
        <w:t>./чел.</w:t>
      </w:r>
    </w:p>
    <w:p w14:paraId="76CA355E" w14:textId="77777777" w:rsidR="00B42324" w:rsidRPr="00BF5387" w:rsidRDefault="00B42324" w:rsidP="00B4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 w:rsidRPr="00BF5387">
        <w:rPr>
          <w:rFonts w:ascii="Arial" w:hAnsi="Arial" w:cs="Arial"/>
        </w:rPr>
        <w:t>НДС не взимается.</w:t>
      </w:r>
      <w:r w:rsidRPr="00BF5387">
        <w:rPr>
          <w:rFonts w:ascii="Arial" w:hAnsi="Arial" w:cs="Arial"/>
          <w:b/>
        </w:rPr>
        <w:t xml:space="preserve">  </w:t>
      </w:r>
      <w:r w:rsidRPr="00BF5387">
        <w:rPr>
          <w:rFonts w:ascii="Arial" w:hAnsi="Arial" w:cs="Arial"/>
        </w:rPr>
        <w:t>Оплата производится по выставленному счету.</w:t>
      </w:r>
    </w:p>
    <w:p w14:paraId="466E5EC5" w14:textId="77777777" w:rsidR="00B42324" w:rsidRDefault="00B42324" w:rsidP="00B4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</w:rPr>
      </w:pPr>
      <w:r w:rsidRPr="00BF5387">
        <w:rPr>
          <w:rFonts w:ascii="Arial" w:hAnsi="Arial" w:cs="Arial"/>
        </w:rPr>
        <w:t>В стоимость обучения питание и проживание не входят</w:t>
      </w:r>
    </w:p>
    <w:p w14:paraId="13367CB8" w14:textId="77777777" w:rsidR="00B42324" w:rsidRPr="003B13B6" w:rsidRDefault="00B42324" w:rsidP="00B4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12"/>
          <w:szCs w:val="12"/>
        </w:rPr>
      </w:pPr>
    </w:p>
    <w:p w14:paraId="2C5B4775" w14:textId="77777777" w:rsidR="00B42324" w:rsidRDefault="00B42324" w:rsidP="00B42324">
      <w:pPr>
        <w:ind w:left="-180" w:firstLine="540"/>
        <w:jc w:val="center"/>
        <w:rPr>
          <w:rFonts w:ascii="Arial" w:hAnsi="Arial" w:cs="Arial"/>
          <w:b/>
          <w:sz w:val="12"/>
          <w:szCs w:val="12"/>
        </w:rPr>
      </w:pPr>
    </w:p>
    <w:p w14:paraId="44D11837" w14:textId="77777777" w:rsidR="00B42324" w:rsidRDefault="00B42324" w:rsidP="00B42324">
      <w:pPr>
        <w:ind w:left="-180" w:firstLine="540"/>
        <w:jc w:val="center"/>
        <w:rPr>
          <w:rFonts w:ascii="Arial" w:hAnsi="Arial" w:cs="Arial"/>
          <w:b/>
          <w:sz w:val="12"/>
          <w:szCs w:val="12"/>
        </w:rPr>
      </w:pPr>
    </w:p>
    <w:p w14:paraId="249ABF1D" w14:textId="77777777" w:rsidR="00B42324" w:rsidRPr="00624A39" w:rsidRDefault="00B42324" w:rsidP="00B42324">
      <w:pPr>
        <w:tabs>
          <w:tab w:val="center" w:pos="5566"/>
        </w:tabs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624A39">
        <w:rPr>
          <w:rFonts w:ascii="Arial" w:hAnsi="Arial" w:cs="Arial"/>
          <w:b/>
          <w:i/>
          <w:color w:val="FF0000"/>
          <w:sz w:val="28"/>
          <w:szCs w:val="28"/>
        </w:rPr>
        <w:t>Предварительная запись на семинар обязательна</w:t>
      </w:r>
    </w:p>
    <w:p w14:paraId="5FA279CD" w14:textId="77777777" w:rsidR="00B42324" w:rsidRPr="00D60002" w:rsidRDefault="00B42324" w:rsidP="00B42324">
      <w:pPr>
        <w:tabs>
          <w:tab w:val="center" w:pos="5566"/>
        </w:tabs>
        <w:jc w:val="center"/>
        <w:rPr>
          <w:sz w:val="26"/>
          <w:szCs w:val="26"/>
        </w:rPr>
      </w:pPr>
      <w:r w:rsidRPr="00D60002">
        <w:rPr>
          <w:rFonts w:ascii="Arial" w:hAnsi="Arial" w:cs="Arial"/>
          <w:b/>
          <w:i/>
          <w:sz w:val="26"/>
          <w:szCs w:val="26"/>
        </w:rPr>
        <w:t xml:space="preserve">(343) 269 41 83, 269 41 57, 269 41 70  </w:t>
      </w:r>
      <w:r w:rsidRPr="00D60002">
        <w:rPr>
          <w:rFonts w:ascii="Arial" w:hAnsi="Arial" w:cs="Arial"/>
          <w:i/>
          <w:sz w:val="26"/>
          <w:szCs w:val="26"/>
        </w:rPr>
        <w:t xml:space="preserve">или  </w:t>
      </w:r>
      <w:proofErr w:type="spellStart"/>
      <w:r w:rsidRPr="00D60002">
        <w:rPr>
          <w:rFonts w:ascii="Arial" w:hAnsi="Arial" w:cs="Arial"/>
          <w:b/>
          <w:i/>
          <w:sz w:val="26"/>
          <w:szCs w:val="26"/>
          <w:lang w:val="en-US"/>
        </w:rPr>
        <w:t>umc</w:t>
      </w:r>
      <w:proofErr w:type="spellEnd"/>
      <w:r w:rsidRPr="00D60002">
        <w:rPr>
          <w:rFonts w:ascii="Arial" w:hAnsi="Arial" w:cs="Arial"/>
          <w:b/>
          <w:i/>
          <w:sz w:val="26"/>
          <w:szCs w:val="26"/>
        </w:rPr>
        <w:t>-6@</w:t>
      </w:r>
      <w:r w:rsidRPr="00D60002">
        <w:rPr>
          <w:rFonts w:ascii="Arial" w:hAnsi="Arial" w:cs="Arial"/>
          <w:b/>
          <w:i/>
          <w:sz w:val="26"/>
          <w:szCs w:val="26"/>
          <w:lang w:val="en-US"/>
        </w:rPr>
        <w:t>list</w:t>
      </w:r>
      <w:r w:rsidRPr="00D60002">
        <w:rPr>
          <w:rFonts w:ascii="Arial" w:hAnsi="Arial" w:cs="Arial"/>
          <w:b/>
          <w:i/>
          <w:sz w:val="26"/>
          <w:szCs w:val="26"/>
        </w:rPr>
        <w:t>.</w:t>
      </w:r>
      <w:proofErr w:type="spellStart"/>
      <w:r w:rsidRPr="00D60002">
        <w:rPr>
          <w:rFonts w:ascii="Arial" w:hAnsi="Arial" w:cs="Arial"/>
          <w:b/>
          <w:i/>
          <w:sz w:val="26"/>
          <w:szCs w:val="26"/>
          <w:lang w:val="en-US"/>
        </w:rPr>
        <w:t>ru</w:t>
      </w:r>
      <w:proofErr w:type="spellEnd"/>
    </w:p>
    <w:p w14:paraId="77278523" w14:textId="77777777" w:rsidR="00B42324" w:rsidRPr="00D60002" w:rsidRDefault="00B42324" w:rsidP="00B42324">
      <w:pPr>
        <w:rPr>
          <w:sz w:val="26"/>
          <w:szCs w:val="26"/>
        </w:rPr>
      </w:pPr>
    </w:p>
    <w:sectPr w:rsidR="00B42324" w:rsidRPr="00D60002" w:rsidSect="00A206CB">
      <w:pgSz w:w="11906" w:h="16838"/>
      <w:pgMar w:top="426" w:right="386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324"/>
    <w:rsid w:val="00452B4A"/>
    <w:rsid w:val="009A6EFE"/>
    <w:rsid w:val="00B42324"/>
    <w:rsid w:val="00D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7A31D2"/>
  <w15:docId w15:val="{B74458D6-D2E8-4FCB-AFDD-63FEA92F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normal-p">
    <w:name w:val="wp-normal-p"/>
    <w:basedOn w:val="a"/>
    <w:rsid w:val="00B42324"/>
    <w:pPr>
      <w:spacing w:before="100" w:beforeAutospacing="1" w:after="100" w:afterAutospacing="1"/>
    </w:pPr>
  </w:style>
  <w:style w:type="character" w:customStyle="1" w:styleId="normal-c-c1">
    <w:name w:val="normal-c-c1"/>
    <w:basedOn w:val="a0"/>
    <w:rsid w:val="00B42324"/>
  </w:style>
  <w:style w:type="character" w:customStyle="1" w:styleId="normal-c-c4">
    <w:name w:val="normal-c-c4"/>
    <w:basedOn w:val="a0"/>
    <w:rsid w:val="00B42324"/>
  </w:style>
  <w:style w:type="character" w:customStyle="1" w:styleId="normal-c-c5">
    <w:name w:val="normal-c-c5"/>
    <w:basedOn w:val="a0"/>
    <w:rsid w:val="00B42324"/>
  </w:style>
  <w:style w:type="paragraph" w:customStyle="1" w:styleId="normal-p-p3">
    <w:name w:val="normal-p-p3"/>
    <w:basedOn w:val="a"/>
    <w:rsid w:val="00B42324"/>
    <w:pPr>
      <w:spacing w:before="100" w:beforeAutospacing="1" w:after="100" w:afterAutospacing="1"/>
    </w:pPr>
  </w:style>
  <w:style w:type="character" w:customStyle="1" w:styleId="normal-c-c0">
    <w:name w:val="normal-c-c0"/>
    <w:basedOn w:val="a0"/>
    <w:rsid w:val="00B42324"/>
  </w:style>
  <w:style w:type="paragraph" w:customStyle="1" w:styleId="normal-p">
    <w:name w:val="normal-p"/>
    <w:basedOn w:val="a"/>
    <w:rsid w:val="00B4232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42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umc-6</dc:creator>
  <cp:lastModifiedBy>Alex</cp:lastModifiedBy>
  <cp:revision>3</cp:revision>
  <dcterms:created xsi:type="dcterms:W3CDTF">2021-09-13T09:13:00Z</dcterms:created>
  <dcterms:modified xsi:type="dcterms:W3CDTF">2022-06-21T10:09:00Z</dcterms:modified>
</cp:coreProperties>
</file>